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B2E39" w14:textId="40EBEB63" w:rsidR="0066092F" w:rsidRPr="009F25F6" w:rsidRDefault="009F25F6" w:rsidP="009F25F6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F25F6">
        <w:rPr>
          <w:rFonts w:ascii="Times New Roman" w:hAnsi="Times New Roman" w:cs="Times New Roman"/>
          <w:b/>
          <w:bCs/>
          <w:sz w:val="32"/>
          <w:szCs w:val="32"/>
        </w:rPr>
        <w:t xml:space="preserve">Методическая разработка </w:t>
      </w:r>
      <w:r w:rsidR="009A739C" w:rsidRPr="009F25F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6092F" w:rsidRPr="009F25F6">
        <w:rPr>
          <w:rFonts w:ascii="Times New Roman" w:hAnsi="Times New Roman" w:cs="Times New Roman"/>
          <w:b/>
          <w:bCs/>
          <w:sz w:val="32"/>
          <w:szCs w:val="32"/>
        </w:rPr>
        <w:t>«Зарядка для ума»</w:t>
      </w:r>
    </w:p>
    <w:p w14:paraId="71693824" w14:textId="4E64792B" w:rsidR="0066092F" w:rsidRDefault="009F25F6" w:rsidP="009F25F6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25F6">
        <w:rPr>
          <w:rFonts w:ascii="Times New Roman" w:hAnsi="Times New Roman" w:cs="Times New Roman"/>
          <w:b/>
          <w:bCs/>
          <w:sz w:val="28"/>
          <w:szCs w:val="28"/>
        </w:rPr>
        <w:t>Подготовила:</w:t>
      </w:r>
      <w:r>
        <w:rPr>
          <w:rFonts w:ascii="Times New Roman" w:hAnsi="Times New Roman" w:cs="Times New Roman"/>
          <w:sz w:val="28"/>
          <w:szCs w:val="28"/>
        </w:rPr>
        <w:t xml:space="preserve"> учитель-логопед МАДОУ № 301 </w:t>
      </w:r>
      <w:r w:rsidR="0066092F">
        <w:rPr>
          <w:rFonts w:ascii="Times New Roman" w:hAnsi="Times New Roman" w:cs="Times New Roman"/>
          <w:sz w:val="28"/>
          <w:szCs w:val="28"/>
        </w:rPr>
        <w:t xml:space="preserve">Коршикова Елена Валерьевна </w:t>
      </w:r>
    </w:p>
    <w:p w14:paraId="6C9BAB72" w14:textId="77777777" w:rsidR="00B1589F" w:rsidRPr="00B1589F" w:rsidRDefault="00F81B14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коррекционной работы  по преодолению речевых нарушений  у детей группы компенсирующей направленности  МБДОУ № 301 </w:t>
      </w:r>
      <w:r w:rsidR="00FC2A64">
        <w:rPr>
          <w:rFonts w:ascii="Times New Roman" w:hAnsi="Times New Roman" w:cs="Times New Roman"/>
          <w:sz w:val="28"/>
          <w:szCs w:val="28"/>
        </w:rPr>
        <w:t xml:space="preserve"> ведется работа по </w:t>
      </w:r>
      <w:r w:rsidR="00B1589F" w:rsidRPr="00B1589F">
        <w:rPr>
          <w:rFonts w:ascii="Times New Roman" w:hAnsi="Times New Roman" w:cs="Times New Roman"/>
          <w:sz w:val="28"/>
          <w:szCs w:val="28"/>
        </w:rPr>
        <w:t>создани</w:t>
      </w:r>
      <w:r w:rsidR="004F48CB">
        <w:rPr>
          <w:rFonts w:ascii="Times New Roman" w:hAnsi="Times New Roman" w:cs="Times New Roman"/>
          <w:sz w:val="28"/>
          <w:szCs w:val="28"/>
        </w:rPr>
        <w:t>ю</w:t>
      </w:r>
      <w:r w:rsidR="00B1589F" w:rsidRPr="00B1589F">
        <w:rPr>
          <w:rFonts w:ascii="Times New Roman" w:hAnsi="Times New Roman" w:cs="Times New Roman"/>
          <w:sz w:val="28"/>
          <w:szCs w:val="28"/>
        </w:rPr>
        <w:t xml:space="preserve"> условий </w:t>
      </w:r>
      <w:r w:rsidR="00FC2A64">
        <w:rPr>
          <w:rFonts w:ascii="Times New Roman" w:hAnsi="Times New Roman" w:cs="Times New Roman"/>
          <w:sz w:val="28"/>
          <w:szCs w:val="28"/>
        </w:rPr>
        <w:t>для</w:t>
      </w:r>
      <w:r w:rsidR="00B1589F" w:rsidRPr="00B1589F">
        <w:rPr>
          <w:rFonts w:ascii="Times New Roman" w:hAnsi="Times New Roman" w:cs="Times New Roman"/>
          <w:sz w:val="28"/>
          <w:szCs w:val="28"/>
        </w:rPr>
        <w:t xml:space="preserve"> оздоровлени</w:t>
      </w:r>
      <w:r w:rsidR="00FC2A64">
        <w:rPr>
          <w:rFonts w:ascii="Times New Roman" w:hAnsi="Times New Roman" w:cs="Times New Roman"/>
          <w:sz w:val="28"/>
          <w:szCs w:val="28"/>
        </w:rPr>
        <w:t>я</w:t>
      </w:r>
      <w:r w:rsidR="00B1589F" w:rsidRPr="00B1589F">
        <w:rPr>
          <w:rFonts w:ascii="Times New Roman" w:hAnsi="Times New Roman" w:cs="Times New Roman"/>
          <w:sz w:val="28"/>
          <w:szCs w:val="28"/>
        </w:rPr>
        <w:t xml:space="preserve"> и всесторонне</w:t>
      </w:r>
      <w:r w:rsidR="00FC2A64">
        <w:rPr>
          <w:rFonts w:ascii="Times New Roman" w:hAnsi="Times New Roman" w:cs="Times New Roman"/>
          <w:sz w:val="28"/>
          <w:szCs w:val="28"/>
        </w:rPr>
        <w:t>го</w:t>
      </w:r>
      <w:r w:rsidR="00B1589F" w:rsidRPr="00B1589F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FC2A64">
        <w:rPr>
          <w:rFonts w:ascii="Times New Roman" w:hAnsi="Times New Roman" w:cs="Times New Roman"/>
          <w:sz w:val="28"/>
          <w:szCs w:val="28"/>
        </w:rPr>
        <w:t xml:space="preserve">я </w:t>
      </w:r>
      <w:r w:rsidR="00B1589F" w:rsidRPr="00B1589F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14:paraId="2B0D23AF" w14:textId="77777777" w:rsidR="00FC2A64" w:rsidRPr="00B1589F" w:rsidRDefault="00FC2A64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 «Зарядка для ума» направлена на р</w:t>
      </w:r>
      <w:r w:rsidR="00B1589F" w:rsidRPr="00B1589F">
        <w:rPr>
          <w:rFonts w:ascii="Times New Roman" w:hAnsi="Times New Roman" w:cs="Times New Roman"/>
          <w:sz w:val="28"/>
          <w:szCs w:val="28"/>
        </w:rPr>
        <w:t>азвивающ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="00B1589F" w:rsidRPr="00B1589F">
        <w:rPr>
          <w:rFonts w:ascii="Times New Roman" w:hAnsi="Times New Roman" w:cs="Times New Roman"/>
          <w:sz w:val="28"/>
          <w:szCs w:val="28"/>
        </w:rPr>
        <w:t xml:space="preserve"> и коррекционн</w:t>
      </w:r>
      <w:r>
        <w:rPr>
          <w:rFonts w:ascii="Times New Roman" w:hAnsi="Times New Roman" w:cs="Times New Roman"/>
          <w:sz w:val="28"/>
          <w:szCs w:val="28"/>
        </w:rPr>
        <w:t xml:space="preserve">ую работу с детьми и заключается в формировании  и развитии  </w:t>
      </w:r>
      <w:r w:rsidR="00B1589F" w:rsidRPr="00B1589F">
        <w:rPr>
          <w:rFonts w:ascii="Times New Roman" w:hAnsi="Times New Roman" w:cs="Times New Roman"/>
          <w:sz w:val="28"/>
          <w:szCs w:val="28"/>
        </w:rPr>
        <w:t xml:space="preserve">ранних </w:t>
      </w:r>
      <w:r>
        <w:rPr>
          <w:rFonts w:ascii="Times New Roman" w:hAnsi="Times New Roman" w:cs="Times New Roman"/>
          <w:sz w:val="28"/>
          <w:szCs w:val="28"/>
        </w:rPr>
        <w:t xml:space="preserve">(согласно онтогенезу)  </w:t>
      </w:r>
      <w:r w:rsidR="00B1589F" w:rsidRPr="00B1589F">
        <w:rPr>
          <w:rFonts w:ascii="Times New Roman" w:hAnsi="Times New Roman" w:cs="Times New Roman"/>
          <w:sz w:val="28"/>
          <w:szCs w:val="28"/>
        </w:rPr>
        <w:t>базовых психических функций</w:t>
      </w:r>
      <w:r>
        <w:rPr>
          <w:rFonts w:ascii="Times New Roman" w:hAnsi="Times New Roman" w:cs="Times New Roman"/>
          <w:sz w:val="28"/>
          <w:szCs w:val="28"/>
        </w:rPr>
        <w:t xml:space="preserve">, которые служат основой  </w:t>
      </w:r>
      <w:r w:rsidR="00685C32">
        <w:rPr>
          <w:rFonts w:ascii="Times New Roman" w:hAnsi="Times New Roman" w:cs="Times New Roman"/>
          <w:sz w:val="28"/>
          <w:szCs w:val="28"/>
        </w:rPr>
        <w:t xml:space="preserve">для </w:t>
      </w:r>
      <w:r w:rsidR="00B1589F" w:rsidRPr="00B1589F">
        <w:rPr>
          <w:rFonts w:ascii="Times New Roman" w:hAnsi="Times New Roman" w:cs="Times New Roman"/>
          <w:sz w:val="28"/>
          <w:szCs w:val="28"/>
        </w:rPr>
        <w:t>более сложны</w:t>
      </w:r>
      <w:r>
        <w:rPr>
          <w:rFonts w:ascii="Times New Roman" w:hAnsi="Times New Roman" w:cs="Times New Roman"/>
          <w:sz w:val="28"/>
          <w:szCs w:val="28"/>
        </w:rPr>
        <w:t xml:space="preserve">х образований -  </w:t>
      </w:r>
      <w:r w:rsidR="00B1589F" w:rsidRPr="00B1589F">
        <w:rPr>
          <w:rFonts w:ascii="Times New Roman" w:hAnsi="Times New Roman" w:cs="Times New Roman"/>
          <w:sz w:val="28"/>
          <w:szCs w:val="28"/>
        </w:rPr>
        <w:t>мышлени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B1589F" w:rsidRPr="00B1589F">
        <w:rPr>
          <w:rFonts w:ascii="Times New Roman" w:hAnsi="Times New Roman" w:cs="Times New Roman"/>
          <w:sz w:val="28"/>
          <w:szCs w:val="28"/>
        </w:rPr>
        <w:t xml:space="preserve"> и реч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1589F" w:rsidRPr="00B1589F">
        <w:rPr>
          <w:rFonts w:ascii="Times New Roman" w:hAnsi="Times New Roman" w:cs="Times New Roman"/>
          <w:sz w:val="28"/>
          <w:szCs w:val="28"/>
        </w:rPr>
        <w:t>.</w:t>
      </w:r>
    </w:p>
    <w:p w14:paraId="321EC060" w14:textId="77777777" w:rsidR="00B1589F" w:rsidRPr="00B1589F" w:rsidRDefault="00B1589F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1589F">
        <w:rPr>
          <w:rFonts w:ascii="Times New Roman" w:hAnsi="Times New Roman" w:cs="Times New Roman"/>
          <w:b/>
          <w:sz w:val="28"/>
          <w:szCs w:val="28"/>
        </w:rPr>
        <w:t>Задачи</w:t>
      </w:r>
      <w:r w:rsidR="00685C32">
        <w:rPr>
          <w:rFonts w:ascii="Times New Roman" w:hAnsi="Times New Roman" w:cs="Times New Roman"/>
          <w:b/>
          <w:sz w:val="28"/>
          <w:szCs w:val="28"/>
        </w:rPr>
        <w:t xml:space="preserve"> практики</w:t>
      </w:r>
      <w:r w:rsidRPr="00B1589F">
        <w:rPr>
          <w:rFonts w:ascii="Times New Roman" w:hAnsi="Times New Roman" w:cs="Times New Roman"/>
          <w:b/>
          <w:sz w:val="28"/>
          <w:szCs w:val="28"/>
        </w:rPr>
        <w:t>:</w:t>
      </w:r>
    </w:p>
    <w:p w14:paraId="60C6E782" w14:textId="77777777" w:rsidR="00685C32" w:rsidRDefault="00B1589F" w:rsidP="0066092F">
      <w:pPr>
        <w:pStyle w:val="a3"/>
        <w:numPr>
          <w:ilvl w:val="0"/>
          <w:numId w:val="2"/>
        </w:num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5C32">
        <w:rPr>
          <w:rFonts w:ascii="Times New Roman" w:hAnsi="Times New Roman" w:cs="Times New Roman"/>
          <w:sz w:val="28"/>
          <w:szCs w:val="28"/>
        </w:rPr>
        <w:t>Стабилизация психомоторной функции детей.</w:t>
      </w:r>
      <w:r w:rsidR="00685C32" w:rsidRPr="00685C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AC4EC0" w14:textId="77777777" w:rsidR="00B1589F" w:rsidRPr="00685C32" w:rsidRDefault="00685C32" w:rsidP="0066092F">
      <w:pPr>
        <w:pStyle w:val="a3"/>
        <w:numPr>
          <w:ilvl w:val="0"/>
          <w:numId w:val="2"/>
        </w:num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общей и мелкой моторики.</w:t>
      </w:r>
    </w:p>
    <w:p w14:paraId="7256047F" w14:textId="77777777" w:rsidR="00685C32" w:rsidRPr="00685C32" w:rsidRDefault="00685C32" w:rsidP="0066092F">
      <w:pPr>
        <w:pStyle w:val="a3"/>
        <w:numPr>
          <w:ilvl w:val="0"/>
          <w:numId w:val="2"/>
        </w:num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межполушарного взаимодействия</w:t>
      </w:r>
      <w:r w:rsidRPr="00685C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F779CA" w14:textId="77777777" w:rsidR="00685C32" w:rsidRPr="00685C32" w:rsidRDefault="00685C32" w:rsidP="0066092F">
      <w:pPr>
        <w:pStyle w:val="a3"/>
        <w:numPr>
          <w:ilvl w:val="0"/>
          <w:numId w:val="2"/>
        </w:num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5C32">
        <w:rPr>
          <w:rFonts w:ascii="Times New Roman" w:hAnsi="Times New Roman" w:cs="Times New Roman"/>
          <w:sz w:val="28"/>
          <w:szCs w:val="28"/>
        </w:rPr>
        <w:t>Повышение умственной работоспособности и интеллектуальной готовности к обучению.</w:t>
      </w:r>
    </w:p>
    <w:p w14:paraId="79082BBF" w14:textId="77777777" w:rsidR="00685C32" w:rsidRDefault="00685C32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включают в себя одновременные разноплановые движения рук и пальцев, что позволяет создать новые связи в коре головного мозга, тем самым расширив возможности его функционирования.</w:t>
      </w:r>
    </w:p>
    <w:p w14:paraId="498337C5" w14:textId="77777777" w:rsidR="00685C32" w:rsidRDefault="00685C32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 упражнений выполняется утром в начале обучающих занятий. </w:t>
      </w:r>
    </w:p>
    <w:p w14:paraId="49FF644C" w14:textId="77777777" w:rsidR="00685C32" w:rsidRDefault="00685C32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включает в себя набор упражнений:</w:t>
      </w:r>
    </w:p>
    <w:p w14:paraId="65B78861" w14:textId="77777777" w:rsidR="00685C32" w:rsidRDefault="001817EF" w:rsidP="0066092F">
      <w:pPr>
        <w:pStyle w:val="a3"/>
        <w:numPr>
          <w:ilvl w:val="0"/>
          <w:numId w:val="1"/>
        </w:num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диафрагмального д</w:t>
      </w:r>
      <w:r w:rsidR="00685C32">
        <w:rPr>
          <w:rFonts w:ascii="Times New Roman" w:hAnsi="Times New Roman" w:cs="Times New Roman"/>
          <w:sz w:val="28"/>
          <w:szCs w:val="28"/>
        </w:rPr>
        <w:t>ыхания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F7EA19" w14:textId="77777777" w:rsidR="00685C32" w:rsidRDefault="00685C32" w:rsidP="0066092F">
      <w:pPr>
        <w:pStyle w:val="a3"/>
        <w:numPr>
          <w:ilvl w:val="0"/>
          <w:numId w:val="1"/>
        </w:num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межполушарных связей  - упражнение «Перекрестные движения». Дети медленно шагают на месте, высоко поднимая колени,  под счет педагога (5-10 шагов), при этом касаются локтем противоположного колена.</w:t>
      </w:r>
    </w:p>
    <w:p w14:paraId="5DDC9A65" w14:textId="77777777" w:rsidR="00685C32" w:rsidRDefault="00685C32" w:rsidP="0066092F">
      <w:pPr>
        <w:pStyle w:val="a3"/>
        <w:numPr>
          <w:ilvl w:val="0"/>
          <w:numId w:val="1"/>
        </w:num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Балансировка работы моторных  и сенсорных центров обоих полушарий мозга – упражнение «Крюки». Дети стоят, скрестив ноги.</w:t>
      </w:r>
      <w:r w:rsidR="001817EF">
        <w:rPr>
          <w:rFonts w:ascii="Times New Roman" w:hAnsi="Times New Roman" w:cs="Times New Roman"/>
          <w:sz w:val="28"/>
          <w:szCs w:val="28"/>
        </w:rPr>
        <w:t xml:space="preserve"> Кисти рук смыкают, соединив одноименных  пальцев, держат руки перед грудью, большие пальцы «смотрят» на грудь. Плечи расправлены, локти разведены. </w:t>
      </w:r>
      <w:r w:rsidR="00DD2026">
        <w:rPr>
          <w:rFonts w:ascii="Times New Roman" w:hAnsi="Times New Roman" w:cs="Times New Roman"/>
          <w:sz w:val="28"/>
          <w:szCs w:val="28"/>
        </w:rPr>
        <w:t xml:space="preserve">Голова прямо, взгляд устремлен на пальцы рук. Зафиксировать положение под счет до 20. </w:t>
      </w:r>
    </w:p>
    <w:p w14:paraId="731C024F" w14:textId="77777777" w:rsidR="00685C32" w:rsidRDefault="00685C32" w:rsidP="0066092F">
      <w:pPr>
        <w:pStyle w:val="a3"/>
        <w:numPr>
          <w:ilvl w:val="0"/>
          <w:numId w:val="1"/>
        </w:num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Самомассаж ушных раковин</w:t>
      </w:r>
      <w:r w:rsidR="00117F26">
        <w:rPr>
          <w:rFonts w:ascii="Times New Roman" w:hAnsi="Times New Roman" w:cs="Times New Roman"/>
          <w:sz w:val="28"/>
          <w:szCs w:val="28"/>
        </w:rPr>
        <w:t>.</w:t>
      </w:r>
      <w:r w:rsidR="00DD2026">
        <w:rPr>
          <w:rFonts w:ascii="Times New Roman" w:hAnsi="Times New Roman" w:cs="Times New Roman"/>
          <w:sz w:val="28"/>
          <w:szCs w:val="28"/>
        </w:rPr>
        <w:t xml:space="preserve"> Дети по показу педагога массируют ушные раковины, захватив их большим и указательным пальцем сначала сверху вниз, затем снизу вверх, потом от головы к краю уха. Далее выполняются разминающие движения по краю уха. Затем ушные раковины прижимают к голове и отпускают. Каждая манипуляция выполняется по 5 (</w:t>
      </w:r>
      <w:r w:rsidR="001450DC">
        <w:rPr>
          <w:rFonts w:ascii="Times New Roman" w:hAnsi="Times New Roman" w:cs="Times New Roman"/>
          <w:sz w:val="28"/>
          <w:szCs w:val="28"/>
        </w:rPr>
        <w:t>со временем можно увеличить до 10).</w:t>
      </w:r>
    </w:p>
    <w:p w14:paraId="149186F0" w14:textId="77777777" w:rsidR="009701B0" w:rsidRDefault="009701B0" w:rsidP="0066092F">
      <w:pPr>
        <w:pStyle w:val="a3"/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66607" wp14:editId="01D4CCAD">
            <wp:extent cx="6146800" cy="3530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270F1" w14:textId="77777777" w:rsidR="00685C32" w:rsidRDefault="009701B0" w:rsidP="0066092F">
      <w:pPr>
        <w:pStyle w:val="a3"/>
        <w:numPr>
          <w:ilvl w:val="0"/>
          <w:numId w:val="1"/>
        </w:num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Циклы однородных перекрестных движений рук. Дети перекрестно накладывают руки на уши, так чтобы сначала сверху была правая рука, а затем левая. Движение повторяется несколько раз. Затем также перекрестно нужно касаться плеч, локтей, коленей. </w:t>
      </w:r>
    </w:p>
    <w:p w14:paraId="48E39987" w14:textId="77777777" w:rsidR="00117F26" w:rsidRDefault="00117F26" w:rsidP="0066092F">
      <w:pPr>
        <w:pStyle w:val="a3"/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BCA9D1" wp14:editId="6FCB9944">
            <wp:extent cx="6134100" cy="3990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5B0EC" w14:textId="77777777" w:rsidR="00685C32" w:rsidRDefault="009701B0" w:rsidP="0066092F">
      <w:pPr>
        <w:pStyle w:val="a3"/>
        <w:numPr>
          <w:ilvl w:val="0"/>
          <w:numId w:val="1"/>
        </w:num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Разнородные  перекрестные  движения рук. </w:t>
      </w:r>
      <w:r w:rsidR="00117F26">
        <w:rPr>
          <w:rFonts w:ascii="Times New Roman" w:hAnsi="Times New Roman" w:cs="Times New Roman"/>
          <w:sz w:val="28"/>
          <w:szCs w:val="28"/>
        </w:rPr>
        <w:t>Дети по показу педагога касаются одной рукой уха, а второй рукой носа, затем положение рук меняется. Упражнение выполняется 5-10 раз.</w:t>
      </w:r>
    </w:p>
    <w:p w14:paraId="49E1489E" w14:textId="77777777" w:rsidR="00117F26" w:rsidRPr="00117F26" w:rsidRDefault="00117F26" w:rsidP="0066092F">
      <w:pPr>
        <w:tabs>
          <w:tab w:val="left" w:pos="1860"/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C3AB3A" wp14:editId="1D8CD512">
            <wp:extent cx="6146800" cy="4254500"/>
            <wp:effectExtent l="0" t="0" r="0" b="0"/>
            <wp:docPr id="2" name="Рисунок 2" descr="C:\Users\МУЗЫКА\Downloads\17-08-2020_03-57-29\IMG_20200814_11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ЫКА\Downloads\17-08-2020_03-57-29\IMG_20200814_110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5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BAB0A" w14:textId="77777777" w:rsidR="00685C32" w:rsidRPr="00AF1DB1" w:rsidRDefault="001450DC" w:rsidP="0066092F">
      <w:pPr>
        <w:pStyle w:val="a3"/>
        <w:numPr>
          <w:ilvl w:val="0"/>
          <w:numId w:val="1"/>
        </w:num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1DB1">
        <w:rPr>
          <w:rFonts w:ascii="Times New Roman" w:hAnsi="Times New Roman" w:cs="Times New Roman"/>
          <w:sz w:val="28"/>
          <w:szCs w:val="28"/>
        </w:rPr>
        <w:t>Упражнение на зрительно-двигательной координации (упражнения «</w:t>
      </w:r>
      <w:r w:rsidR="00685C32" w:rsidRPr="00AF1DB1">
        <w:rPr>
          <w:rFonts w:ascii="Times New Roman" w:hAnsi="Times New Roman" w:cs="Times New Roman"/>
          <w:sz w:val="28"/>
          <w:szCs w:val="28"/>
        </w:rPr>
        <w:t>Лезгинка</w:t>
      </w:r>
      <w:r w:rsidRPr="00AF1DB1">
        <w:rPr>
          <w:rFonts w:ascii="Times New Roman" w:hAnsi="Times New Roman" w:cs="Times New Roman"/>
          <w:sz w:val="28"/>
          <w:szCs w:val="28"/>
        </w:rPr>
        <w:t>», «</w:t>
      </w:r>
      <w:r w:rsidR="00685C32" w:rsidRPr="00AF1DB1">
        <w:rPr>
          <w:rFonts w:ascii="Times New Roman" w:hAnsi="Times New Roman" w:cs="Times New Roman"/>
          <w:sz w:val="28"/>
          <w:szCs w:val="28"/>
        </w:rPr>
        <w:t>зеркало – полочка</w:t>
      </w:r>
      <w:r w:rsidRPr="00AF1DB1">
        <w:rPr>
          <w:rFonts w:ascii="Times New Roman" w:hAnsi="Times New Roman" w:cs="Times New Roman"/>
          <w:sz w:val="28"/>
          <w:szCs w:val="28"/>
        </w:rPr>
        <w:t>»</w:t>
      </w:r>
      <w:r w:rsidR="00685C32" w:rsidRPr="00AF1DB1">
        <w:rPr>
          <w:rFonts w:ascii="Times New Roman" w:hAnsi="Times New Roman" w:cs="Times New Roman"/>
          <w:sz w:val="28"/>
          <w:szCs w:val="28"/>
        </w:rPr>
        <w:t>)</w:t>
      </w:r>
      <w:r w:rsidRPr="00AF1DB1">
        <w:rPr>
          <w:rFonts w:ascii="Times New Roman" w:hAnsi="Times New Roman" w:cs="Times New Roman"/>
          <w:sz w:val="28"/>
          <w:szCs w:val="28"/>
        </w:rPr>
        <w:t>.</w:t>
      </w:r>
      <w:r w:rsidRPr="00AF1D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Пальцы левой руки соединены в кулак, большой палец отставлен в сторону (пальцами к себе). Держа </w:t>
      </w:r>
      <w:r w:rsidR="00AF1DB1" w:rsidRPr="00AF1D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правую </w:t>
      </w:r>
      <w:r w:rsidRPr="00AF1D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</w:t>
      </w:r>
      <w:r w:rsidR="00AF1DB1" w:rsidRPr="00AF1D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AF1D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горизонтально, нужно </w:t>
      </w:r>
      <w:r w:rsidR="00AF1DB1" w:rsidRPr="00AF1D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касаться вытянутыми пальцами</w:t>
      </w:r>
      <w:r w:rsidRPr="00AF1D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мизинц</w:t>
      </w:r>
      <w:r w:rsidR="00AF1DB1" w:rsidRPr="00AF1D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AF1D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левой</w:t>
      </w:r>
      <w:r w:rsidR="00AF1DB1" w:rsidRPr="00AF1D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руки.</w:t>
      </w:r>
      <w:r w:rsidRPr="00AF1D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F1DB1" w:rsidRPr="00AF1D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руки меняют. Выполняют по 6-8 раз. </w:t>
      </w:r>
    </w:p>
    <w:p w14:paraId="6ECD9012" w14:textId="77777777" w:rsidR="001450DC" w:rsidRDefault="001450DC" w:rsidP="0066092F">
      <w:pPr>
        <w:pStyle w:val="a3"/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D6D6E6" wp14:editId="52FF1AB5">
            <wp:extent cx="5848350" cy="3429000"/>
            <wp:effectExtent l="0" t="0" r="0" b="0"/>
            <wp:docPr id="10" name="Рисунок 10" descr="https://im0-tub-ru.yandex.net/i?id=c20cdb8c3b7ae7856cd2760185057a63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c20cdb8c3b7ae7856cd2760185057a63-sr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D02E4" w14:textId="77777777" w:rsidR="00685C32" w:rsidRDefault="001450DC" w:rsidP="0066092F">
      <w:pPr>
        <w:pStyle w:val="a3"/>
        <w:numPr>
          <w:ilvl w:val="0"/>
          <w:numId w:val="1"/>
        </w:num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для развития р</w:t>
      </w:r>
      <w:r w:rsidR="00685C32">
        <w:rPr>
          <w:rFonts w:ascii="Times New Roman" w:hAnsi="Times New Roman" w:cs="Times New Roman"/>
          <w:sz w:val="28"/>
          <w:szCs w:val="28"/>
        </w:rPr>
        <w:t>еципрокн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685C32">
        <w:rPr>
          <w:rFonts w:ascii="Times New Roman" w:hAnsi="Times New Roman" w:cs="Times New Roman"/>
          <w:sz w:val="28"/>
          <w:szCs w:val="28"/>
        </w:rPr>
        <w:t xml:space="preserve"> координация.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85C32">
        <w:rPr>
          <w:rFonts w:ascii="Times New Roman" w:hAnsi="Times New Roman" w:cs="Times New Roman"/>
          <w:sz w:val="28"/>
          <w:szCs w:val="28"/>
        </w:rPr>
        <w:t>Кулак – ребро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5C32">
        <w:rPr>
          <w:rFonts w:ascii="Times New Roman" w:hAnsi="Times New Roman" w:cs="Times New Roman"/>
          <w:sz w:val="28"/>
          <w:szCs w:val="28"/>
        </w:rPr>
        <w:t>ладонь</w:t>
      </w:r>
      <w:r>
        <w:rPr>
          <w:rFonts w:ascii="Times New Roman" w:hAnsi="Times New Roman" w:cs="Times New Roman"/>
          <w:sz w:val="28"/>
          <w:szCs w:val="28"/>
        </w:rPr>
        <w:t xml:space="preserve">» и другие упражнения на смену положения рук. </w:t>
      </w:r>
    </w:p>
    <w:p w14:paraId="7704C482" w14:textId="77777777" w:rsidR="00117F26" w:rsidRDefault="00117F26" w:rsidP="0066092F">
      <w:pPr>
        <w:pStyle w:val="a3"/>
        <w:tabs>
          <w:tab w:val="left" w:pos="1200"/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073D6" wp14:editId="4F58A9AA">
            <wp:extent cx="6146800" cy="3924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3ADB5" w14:textId="77777777" w:rsidR="00685C32" w:rsidRPr="00277FDC" w:rsidRDefault="00685C32" w:rsidP="0066092F">
      <w:pPr>
        <w:pStyle w:val="a3"/>
        <w:numPr>
          <w:ilvl w:val="0"/>
          <w:numId w:val="1"/>
        </w:num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Манипуляции </w:t>
      </w:r>
      <w:r w:rsidR="00AF1DB1">
        <w:rPr>
          <w:rFonts w:ascii="Times New Roman" w:hAnsi="Times New Roman" w:cs="Times New Roman"/>
          <w:sz w:val="28"/>
          <w:szCs w:val="28"/>
        </w:rPr>
        <w:t xml:space="preserve">с пальцами для развития мелкой моторики и пальцевого праксиса. Упражнение  «Колечки»:  дети делают колечки из </w:t>
      </w:r>
      <w:r w:rsidR="00D768FF">
        <w:rPr>
          <w:rFonts w:ascii="Times New Roman" w:hAnsi="Times New Roman" w:cs="Times New Roman"/>
          <w:sz w:val="28"/>
          <w:szCs w:val="28"/>
        </w:rPr>
        <w:t xml:space="preserve">большого и указательного (а </w:t>
      </w:r>
      <w:r w:rsidR="00D768FF">
        <w:rPr>
          <w:rFonts w:ascii="Times New Roman" w:hAnsi="Times New Roman" w:cs="Times New Roman"/>
          <w:sz w:val="28"/>
          <w:szCs w:val="28"/>
        </w:rPr>
        <w:lastRenderedPageBreak/>
        <w:t xml:space="preserve">затем и других) пальцев и по очереди сцепляют колечки из пальцев правой и левой руки. Здесь же выполняются упражнения пальцевого  </w:t>
      </w:r>
      <w:r>
        <w:rPr>
          <w:rFonts w:ascii="Times New Roman" w:hAnsi="Times New Roman" w:cs="Times New Roman"/>
          <w:sz w:val="28"/>
          <w:szCs w:val="28"/>
        </w:rPr>
        <w:t xml:space="preserve"> фитнес</w:t>
      </w:r>
      <w:r w:rsidR="00D768FF">
        <w:rPr>
          <w:rFonts w:ascii="Times New Roman" w:hAnsi="Times New Roman" w:cs="Times New Roman"/>
          <w:sz w:val="28"/>
          <w:szCs w:val="28"/>
        </w:rPr>
        <w:t>а: нужно последовательно соединить пальцы правой и левой руки, затем перекрестно сгибать сначала большие пальцы, затем указательные и т.д., остальные пальцы при этом не сгибают. Для усложнения задания начинают одновременно сгибать по две пары пальцев – большие и указательные</w:t>
      </w:r>
      <w:r w:rsidR="0066092F">
        <w:rPr>
          <w:rFonts w:ascii="Times New Roman" w:hAnsi="Times New Roman" w:cs="Times New Roman"/>
          <w:sz w:val="28"/>
          <w:szCs w:val="28"/>
        </w:rPr>
        <w:t>, затем указательные и средние и так далее.</w:t>
      </w:r>
    </w:p>
    <w:p w14:paraId="7B5BC39B" w14:textId="77777777" w:rsidR="00685C32" w:rsidRDefault="00685C32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A6BFCC2" w14:textId="77777777" w:rsidR="00685C32" w:rsidRDefault="00117F26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1BF31" wp14:editId="01C08BE1">
            <wp:extent cx="6146800" cy="3784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C643C" w14:textId="77777777" w:rsidR="00B1589F" w:rsidRPr="00B1589F" w:rsidRDefault="00B1589F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B2E2FC2" w14:textId="77777777" w:rsidR="00B1589F" w:rsidRPr="00B1589F" w:rsidRDefault="009701B0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B1589F" w:rsidRPr="00B1589F">
        <w:rPr>
          <w:rFonts w:ascii="Times New Roman" w:hAnsi="Times New Roman" w:cs="Times New Roman"/>
          <w:b/>
          <w:sz w:val="28"/>
          <w:szCs w:val="28"/>
        </w:rPr>
        <w:t>олученные результаты</w:t>
      </w:r>
    </w:p>
    <w:p w14:paraId="55EAF6EC" w14:textId="77777777" w:rsidR="00B1589F" w:rsidRDefault="000A19D0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промежуточного мониторинга была отмечена положительная </w:t>
      </w:r>
      <w:r w:rsidR="00B1589F" w:rsidRPr="00B1589F">
        <w:rPr>
          <w:rFonts w:ascii="Times New Roman" w:hAnsi="Times New Roman" w:cs="Times New Roman"/>
          <w:sz w:val="28"/>
          <w:szCs w:val="28"/>
        </w:rPr>
        <w:t xml:space="preserve"> динамика </w:t>
      </w:r>
      <w:r>
        <w:rPr>
          <w:rFonts w:ascii="Times New Roman" w:hAnsi="Times New Roman" w:cs="Times New Roman"/>
          <w:sz w:val="28"/>
          <w:szCs w:val="28"/>
        </w:rPr>
        <w:t>в психомоторном развитии детей группы компенсирующей направленности</w:t>
      </w:r>
      <w:r w:rsidR="00B1589F" w:rsidRPr="00B1589F">
        <w:rPr>
          <w:rFonts w:ascii="Times New Roman" w:hAnsi="Times New Roman" w:cs="Times New Roman"/>
          <w:sz w:val="28"/>
          <w:szCs w:val="28"/>
        </w:rPr>
        <w:t>, улучш</w:t>
      </w:r>
      <w:r>
        <w:rPr>
          <w:rFonts w:ascii="Times New Roman" w:hAnsi="Times New Roman" w:cs="Times New Roman"/>
          <w:sz w:val="28"/>
          <w:szCs w:val="28"/>
        </w:rPr>
        <w:t>ение памяти</w:t>
      </w:r>
      <w:r w:rsidR="00B1589F" w:rsidRPr="00B158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внимания и мышления, дети стали лучше контролировать поведение, стали </w:t>
      </w:r>
      <w:r w:rsidR="00B1589F" w:rsidRPr="00B1589F">
        <w:rPr>
          <w:rFonts w:ascii="Times New Roman" w:hAnsi="Times New Roman" w:cs="Times New Roman"/>
          <w:sz w:val="28"/>
          <w:szCs w:val="28"/>
        </w:rPr>
        <w:t xml:space="preserve">чувствовать своё тело и пространство вокруг, </w:t>
      </w:r>
      <w:r>
        <w:rPr>
          <w:rFonts w:ascii="Times New Roman" w:hAnsi="Times New Roman" w:cs="Times New Roman"/>
          <w:sz w:val="28"/>
          <w:szCs w:val="28"/>
        </w:rPr>
        <w:t xml:space="preserve">улучшилась </w:t>
      </w:r>
      <w:r w:rsidR="00B1589F" w:rsidRPr="00B1589F">
        <w:rPr>
          <w:rFonts w:ascii="Times New Roman" w:hAnsi="Times New Roman" w:cs="Times New Roman"/>
          <w:sz w:val="28"/>
          <w:szCs w:val="28"/>
        </w:rPr>
        <w:t xml:space="preserve"> координаци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1589F" w:rsidRPr="00B1589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0FA695" w14:textId="77777777" w:rsidR="000A19D0" w:rsidRDefault="000A19D0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D767CB8" w14:textId="77777777" w:rsidR="000A19D0" w:rsidRDefault="000A19D0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59B6978" w14:textId="77777777" w:rsidR="00B1589F" w:rsidRPr="009F25F6" w:rsidRDefault="007F7C11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25F6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Литература:</w:t>
      </w:r>
    </w:p>
    <w:p w14:paraId="68BA8978" w14:textId="77777777" w:rsidR="007F7C11" w:rsidRDefault="007F7C11" w:rsidP="0066092F">
      <w:pPr>
        <w:pStyle w:val="a3"/>
        <w:numPr>
          <w:ilvl w:val="0"/>
          <w:numId w:val="3"/>
        </w:num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Акименко В.М. Логопедический массаж. Ростов-на-Дону, 2019. 173 с.</w:t>
      </w:r>
    </w:p>
    <w:p w14:paraId="5738B5DB" w14:textId="77777777" w:rsidR="007F7C11" w:rsidRDefault="007F7C11" w:rsidP="0066092F">
      <w:pPr>
        <w:pStyle w:val="a3"/>
        <w:numPr>
          <w:ilvl w:val="0"/>
          <w:numId w:val="3"/>
        </w:num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Большакова  С.Е. Формирование мелкой моторики рук: Игры и упражнения. М, 2017.64 с.</w:t>
      </w:r>
    </w:p>
    <w:p w14:paraId="35A576AA" w14:textId="77777777" w:rsidR="007F7C11" w:rsidRDefault="007F7C11" w:rsidP="0066092F">
      <w:pPr>
        <w:pStyle w:val="a3"/>
        <w:numPr>
          <w:ilvl w:val="0"/>
          <w:numId w:val="3"/>
        </w:num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Зегебарт Г.М., Ильичева О.С. Волшебные обводилки. Формирование графомоторных навыков. Методической пособие. М, 2018. 32 с.</w:t>
      </w:r>
    </w:p>
    <w:p w14:paraId="27C62503" w14:textId="77777777" w:rsidR="007F7C11" w:rsidRDefault="007F7C11" w:rsidP="0066092F">
      <w:pPr>
        <w:pStyle w:val="a3"/>
        <w:numPr>
          <w:ilvl w:val="0"/>
          <w:numId w:val="3"/>
        </w:num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Крупенчук О.И., Витязева О.В. Движение и речь: Кинезиология в коррекции детской речи. СПб, 2019. 48 с.</w:t>
      </w:r>
    </w:p>
    <w:p w14:paraId="7786A1FA" w14:textId="77777777" w:rsidR="007F7C11" w:rsidRPr="007F7C11" w:rsidRDefault="007F7C11" w:rsidP="0066092F">
      <w:pPr>
        <w:pStyle w:val="a3"/>
        <w:numPr>
          <w:ilvl w:val="0"/>
          <w:numId w:val="3"/>
        </w:num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Семенович А.В. Нейропсихологическая коррекция в  детском возрасте. Метод замещающего онтогенеза. Учеб.пособие. М, 2018. 474 с.</w:t>
      </w:r>
    </w:p>
    <w:p w14:paraId="0300F560" w14:textId="77777777" w:rsidR="00B1589F" w:rsidRPr="00B1589F" w:rsidRDefault="00B1589F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6D21999" w14:textId="77777777" w:rsidR="00277FDC" w:rsidRDefault="00277FDC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52CE57D" w14:textId="77777777" w:rsidR="00B1589F" w:rsidRPr="00B1589F" w:rsidRDefault="00B1589F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66CD443" w14:textId="77777777" w:rsidR="00B1589F" w:rsidRDefault="00B1589F" w:rsidP="0066092F">
      <w:pPr>
        <w:pStyle w:val="a6"/>
        <w:tabs>
          <w:tab w:val="left" w:pos="9498"/>
        </w:tabs>
        <w:spacing w:line="360" w:lineRule="auto"/>
      </w:pPr>
    </w:p>
    <w:p w14:paraId="0817DEBE" w14:textId="77777777" w:rsidR="00484DEC" w:rsidRDefault="00484DEC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6C8CEAE" w14:textId="77777777" w:rsidR="00B1589F" w:rsidRPr="00B1589F" w:rsidRDefault="00B1589F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0ADB0C5" w14:textId="77777777" w:rsidR="00B1589F" w:rsidRDefault="00B1589F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2633AF4" w14:textId="77777777" w:rsidR="00965C26" w:rsidRDefault="00965C26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3D95DC3" w14:textId="77777777" w:rsidR="00965C26" w:rsidRDefault="00965C26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4EEC161" w14:textId="77777777" w:rsidR="00C403DA" w:rsidRDefault="00C403DA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67D8147" w14:textId="77777777" w:rsidR="00C403DA" w:rsidRDefault="00C403DA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7D54EDE" w14:textId="77777777" w:rsidR="00C403DA" w:rsidRPr="00B1589F" w:rsidRDefault="00C403DA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D3F7ED3" w14:textId="77777777" w:rsidR="00B1589F" w:rsidRPr="00B1589F" w:rsidRDefault="00B1589F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7F15F3D" w14:textId="77777777" w:rsidR="00B1589F" w:rsidRPr="00B1589F" w:rsidRDefault="00B1589F" w:rsidP="0066092F">
      <w:pPr>
        <w:tabs>
          <w:tab w:val="left" w:pos="949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1DF60EE" w14:textId="77777777" w:rsidR="00593CF0" w:rsidRPr="00B1589F" w:rsidRDefault="00593CF0" w:rsidP="0066092F">
      <w:pPr>
        <w:tabs>
          <w:tab w:val="left" w:pos="949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593CF0" w:rsidRPr="00B1589F" w:rsidSect="00117F26">
      <w:pgSz w:w="12240" w:h="15840"/>
      <w:pgMar w:top="987" w:right="567" w:bottom="567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1945C4"/>
    <w:multiLevelType w:val="hybridMultilevel"/>
    <w:tmpl w:val="16B44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723120"/>
    <w:multiLevelType w:val="hybridMultilevel"/>
    <w:tmpl w:val="E20C7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085851"/>
    <w:multiLevelType w:val="hybridMultilevel"/>
    <w:tmpl w:val="A6EC4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878997">
    <w:abstractNumId w:val="0"/>
  </w:num>
  <w:num w:numId="2" w16cid:durableId="724790948">
    <w:abstractNumId w:val="2"/>
  </w:num>
  <w:num w:numId="3" w16cid:durableId="322396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330D"/>
    <w:rsid w:val="000035F3"/>
    <w:rsid w:val="000A19D0"/>
    <w:rsid w:val="00117F26"/>
    <w:rsid w:val="001450DC"/>
    <w:rsid w:val="00172448"/>
    <w:rsid w:val="001817EF"/>
    <w:rsid w:val="00237FB2"/>
    <w:rsid w:val="00243263"/>
    <w:rsid w:val="00277FDC"/>
    <w:rsid w:val="002C0FFD"/>
    <w:rsid w:val="00484DEC"/>
    <w:rsid w:val="004F48CB"/>
    <w:rsid w:val="0057330D"/>
    <w:rsid w:val="00593CF0"/>
    <w:rsid w:val="0066092F"/>
    <w:rsid w:val="00685C32"/>
    <w:rsid w:val="007F7C11"/>
    <w:rsid w:val="00911641"/>
    <w:rsid w:val="00965C26"/>
    <w:rsid w:val="009701B0"/>
    <w:rsid w:val="009A739C"/>
    <w:rsid w:val="009F25F6"/>
    <w:rsid w:val="00A07B4C"/>
    <w:rsid w:val="00AF1DB1"/>
    <w:rsid w:val="00B1589F"/>
    <w:rsid w:val="00B1636B"/>
    <w:rsid w:val="00BF0158"/>
    <w:rsid w:val="00C403DA"/>
    <w:rsid w:val="00CD33FC"/>
    <w:rsid w:val="00D768FF"/>
    <w:rsid w:val="00DD2026"/>
    <w:rsid w:val="00F81B14"/>
    <w:rsid w:val="00FC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BB216"/>
  <w15:docId w15:val="{E1C473FC-B2CA-4E0C-B94B-4AA567896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5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F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4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4DE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17F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4557</TotalTime>
  <Pages>7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</dc:creator>
  <cp:keywords/>
  <dc:description/>
  <cp:lastModifiedBy>Zam301</cp:lastModifiedBy>
  <cp:revision>8</cp:revision>
  <dcterms:created xsi:type="dcterms:W3CDTF">2020-08-13T03:03:00Z</dcterms:created>
  <dcterms:modified xsi:type="dcterms:W3CDTF">2025-02-12T08:59:00Z</dcterms:modified>
</cp:coreProperties>
</file>