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6926" w14:textId="3C01BAC3" w:rsidR="001E417A" w:rsidRDefault="001E417A" w:rsidP="001E417A">
      <w:pPr>
        <w:pStyle w:val="docdata"/>
        <w:spacing w:before="0" w:beforeAutospacing="0" w:after="0" w:afterAutospacing="0"/>
        <w:ind w:firstLine="5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родители!</w:t>
      </w:r>
    </w:p>
    <w:p w14:paraId="0B00E299" w14:textId="77777777" w:rsidR="001E417A" w:rsidRDefault="001E417A" w:rsidP="001E417A">
      <w:pPr>
        <w:pStyle w:val="docdata"/>
        <w:spacing w:before="0" w:beforeAutospacing="0" w:after="0" w:afterAutospacing="0"/>
        <w:ind w:firstLine="556"/>
        <w:jc w:val="both"/>
        <w:rPr>
          <w:color w:val="000000"/>
          <w:sz w:val="28"/>
          <w:szCs w:val="28"/>
        </w:rPr>
      </w:pPr>
    </w:p>
    <w:p w14:paraId="355983D1" w14:textId="42B8B1A9" w:rsidR="001E417A" w:rsidRDefault="001E417A" w:rsidP="001E417A">
      <w:pPr>
        <w:pStyle w:val="docdata"/>
        <w:spacing w:before="0" w:beforeAutospacing="0" w:after="0" w:afterAutospacing="0"/>
        <w:ind w:firstLine="556"/>
        <w:jc w:val="both"/>
      </w:pP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наступлением летнего сезона увеличилось количество нарушений правил дорожного движения несовершеннолетними. Основными причинами этого </w:t>
      </w:r>
      <w:proofErr w:type="gramStart"/>
      <w:r>
        <w:rPr>
          <w:color w:val="000000"/>
          <w:sz w:val="28"/>
          <w:szCs w:val="28"/>
        </w:rPr>
        <w:t>послужили  бесконтрольный</w:t>
      </w:r>
      <w:proofErr w:type="gramEnd"/>
      <w:r>
        <w:rPr>
          <w:color w:val="000000"/>
          <w:sz w:val="28"/>
          <w:szCs w:val="28"/>
        </w:rPr>
        <w:t xml:space="preserve"> доступ несовершеннолетних </w:t>
      </w:r>
      <w:r>
        <w:rPr>
          <w:color w:val="000000"/>
          <w:sz w:val="28"/>
          <w:szCs w:val="28"/>
        </w:rPr>
        <w:br/>
        <w:t> к средствам индивидуальной мобильности, мототехнике и автомобилям родителей.</w:t>
      </w:r>
    </w:p>
    <w:p w14:paraId="4622BC05" w14:textId="77777777" w:rsidR="001E417A" w:rsidRDefault="001E417A" w:rsidP="001E417A">
      <w:pPr>
        <w:pStyle w:val="ac"/>
        <w:spacing w:before="0" w:beforeAutospacing="0" w:after="0" w:afterAutospacing="0"/>
        <w:ind w:firstLine="556"/>
        <w:jc w:val="both"/>
      </w:pPr>
      <w:r>
        <w:rPr>
          <w:color w:val="000000"/>
          <w:sz w:val="28"/>
          <w:szCs w:val="28"/>
        </w:rPr>
        <w:t xml:space="preserve">В ряде случаев установлено, что родители (законные представители) обучающихся по собственной инициативе приобрели своим детям опасные «игрушки» в виде мопедов, мотоциклов, скутеров, в том числе </w:t>
      </w:r>
      <w:proofErr w:type="spellStart"/>
      <w:r>
        <w:rPr>
          <w:color w:val="000000"/>
          <w:sz w:val="28"/>
          <w:szCs w:val="28"/>
        </w:rPr>
        <w:t>питбайков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 тем самым подвергнув опасности жизнь и здоровье не только собственных детей, но и других участников дорожного движения.</w:t>
      </w:r>
    </w:p>
    <w:p w14:paraId="3D93F684" w14:textId="77777777" w:rsidR="001E417A" w:rsidRDefault="001E417A" w:rsidP="001E417A">
      <w:pPr>
        <w:pStyle w:val="ac"/>
        <w:spacing w:before="0" w:beforeAutospacing="0" w:after="0" w:afterAutospacing="0"/>
        <w:ind w:firstLine="556"/>
        <w:jc w:val="both"/>
      </w:pPr>
      <w:r>
        <w:rPr>
          <w:color w:val="000000"/>
          <w:sz w:val="28"/>
          <w:szCs w:val="28"/>
        </w:rPr>
        <w:t>Стоит обратить внимание на то, что часть таких правонарушений была совершена подростками в ночное время и в состоянии алкогольного опьянения.</w:t>
      </w:r>
    </w:p>
    <w:p w14:paraId="7064F29A" w14:textId="77777777" w:rsidR="001E417A" w:rsidRDefault="001E417A" w:rsidP="001E417A">
      <w:pPr>
        <w:pStyle w:val="ac"/>
        <w:spacing w:before="0" w:beforeAutospacing="0" w:after="0" w:afterAutospacing="0"/>
        <w:ind w:firstLine="556"/>
        <w:jc w:val="both"/>
      </w:pPr>
      <w:r>
        <w:rPr>
          <w:color w:val="000000"/>
          <w:sz w:val="28"/>
          <w:szCs w:val="28"/>
        </w:rPr>
        <w:t xml:space="preserve">По состоянию на 25.06.2025 в крае зафиксировано 5 несчастных случаев </w:t>
      </w:r>
      <w:r>
        <w:rPr>
          <w:color w:val="000000"/>
          <w:sz w:val="28"/>
          <w:szCs w:val="28"/>
        </w:rPr>
        <w:br/>
        <w:t xml:space="preserve"> на водных объектах с летальным исходом среди несовершеннолетних. Дети находились на водоемах без сопровождения взрослых, причем трое </w:t>
      </w:r>
      <w:r>
        <w:rPr>
          <w:color w:val="000000"/>
          <w:sz w:val="28"/>
          <w:szCs w:val="28"/>
        </w:rPr>
        <w:br/>
        <w:t xml:space="preserve"> из погибших не сообщили законным представителям о намерении пойти купаться. </w:t>
      </w:r>
    </w:p>
    <w:p w14:paraId="6BBBF72D" w14:textId="77777777" w:rsidR="001E417A" w:rsidRDefault="001E417A" w:rsidP="001E417A">
      <w:pPr>
        <w:pStyle w:val="ac"/>
        <w:spacing w:before="0" w:beforeAutospacing="0" w:after="0" w:afterAutospacing="0"/>
        <w:ind w:firstLine="556"/>
        <w:jc w:val="both"/>
      </w:pPr>
      <w:r>
        <w:rPr>
          <w:color w:val="000000"/>
          <w:sz w:val="28"/>
          <w:szCs w:val="28"/>
        </w:rPr>
        <w:t>Вышеуказанные факты в очередной раз свидетельствуют о том,</w:t>
      </w:r>
      <w:r>
        <w:rPr>
          <w:color w:val="000000"/>
          <w:sz w:val="28"/>
          <w:szCs w:val="28"/>
        </w:rPr>
        <w:br/>
        <w:t> что досуг и занятость несовершеннолетних в летний период не организованы должным образом.</w:t>
      </w:r>
    </w:p>
    <w:p w14:paraId="6096EBF8" w14:textId="2903F159" w:rsidR="001E417A" w:rsidRPr="001E417A" w:rsidRDefault="001E417A" w:rsidP="001E417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Администрация дошкольного учреждения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повторно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информирует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детей и их законных представителей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о существующих возможностях получения психологической помощи: телефонах доверия, чат-боте «Лучше знать», центрах психолого-педагогической, медицинской и социальной помощи, краевой службе консультативной помощи родителям, имеющихся муниципальных ресурсах оказания психолого-педагогической помощи;</w:t>
      </w:r>
    </w:p>
    <w:p w14:paraId="18E7816E" w14:textId="35D439CF" w:rsidR="001E417A" w:rsidRPr="001E417A" w:rsidRDefault="001E417A" w:rsidP="001E417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Обращает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внимание родителей на организаци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досуга несовершеннолетних, недопустимости их бесконтрольного времяпрепровождения и нахождения несовершеннолетних в общественных местах без сопровождения законных представителей с 23:00 до 6:00;</w:t>
      </w:r>
    </w:p>
    <w:p w14:paraId="045D27DD" w14:textId="39F2D720" w:rsidR="001E417A" w:rsidRPr="001E417A" w:rsidRDefault="001E417A" w:rsidP="001E417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Рекомендует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обеспечить максимальную занятость обучающихся в летний период. </w:t>
      </w:r>
    </w:p>
    <w:p w14:paraId="04CF0708" w14:textId="77777777" w:rsidR="001E417A" w:rsidRPr="001E417A" w:rsidRDefault="001E417A" w:rsidP="001E417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Дополнительно сообщаем, что у Единого общероссийского номера детского телефона доверия (8-800-2000-122) появился короткий номер – 124. Также у детского телефона доверия есть сайт www.telefon-doveria.ru и группа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 в социальной сети «ВКонтакте» https://vk.com/tel88002000122. </w:t>
      </w:r>
    </w:p>
    <w:p w14:paraId="154D64CC" w14:textId="77777777" w:rsidR="001E417A" w:rsidRPr="001E417A" w:rsidRDefault="001E417A" w:rsidP="001E417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главной странице сайта посетитель увидит слайдер с возможностью выбрать свою целевую группу: «подростки» или «родители». В зависимости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 от выбранной группы можно увидеть наиболее частые проблемы, с которыми обращаются на детский телефон доверия. </w:t>
      </w:r>
    </w:p>
    <w:p w14:paraId="16228030" w14:textId="5520A400" w:rsidR="009F33F5" w:rsidRDefault="001E417A" w:rsidP="001E417A"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Кроме того, напоминаем, что в случае необходимости получения методической, практической психолого-педагогической помощи по вопросам сопровождения обучающихся можно обратиться за консультацией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 в региональную межведомственную мобильную психологическую службу </w:t>
      </w:r>
      <w:r w:rsidRPr="001E41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к Селезневой Надежде Николаевне, тел. +79632681090.</w:t>
      </w:r>
    </w:p>
    <w:sectPr w:rsidR="009F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5E"/>
    <w:rsid w:val="001E417A"/>
    <w:rsid w:val="006372DC"/>
    <w:rsid w:val="007563F7"/>
    <w:rsid w:val="00901AE4"/>
    <w:rsid w:val="009B405E"/>
    <w:rsid w:val="009F33F5"/>
    <w:rsid w:val="00CB666F"/>
    <w:rsid w:val="00DA495E"/>
    <w:rsid w:val="00E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F7B6"/>
  <w15:chartTrackingRefBased/>
  <w15:docId w15:val="{7A1EA5F2-9871-49B8-9EAC-474DAFB0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0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0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0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0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0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0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40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0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40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40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405E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4827,bqiaagaaeyqcaaagiaiaaamvegaabsmsaaaaaaaaaaaaaaaaaaaaaaaaaaaaaaaaaaaaaaaaaaaaaaaaaaaaaaaaaaaaaaaaaaaaaaaaaaaaaaaaaaaaaaaaaaaaaaaaaaaaaaaaaaaaaaaaaaaaaaaaaaaaaaaaaaaaaaaaaaaaaaaaaaaaaaaaaaaaaaaaaaaaaaaaaaaaaaaaaaaaaaaaaaaaaaaaaaaaaaaa"/>
    <w:basedOn w:val="a"/>
    <w:rsid w:val="001E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1E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Zam301</dc:creator>
  <cp:keywords/>
  <dc:description/>
  <cp:lastModifiedBy>Zam301</cp:lastModifiedBy>
  <cp:revision>3</cp:revision>
  <dcterms:created xsi:type="dcterms:W3CDTF">2025-07-15T02:19:00Z</dcterms:created>
  <dcterms:modified xsi:type="dcterms:W3CDTF">2025-07-15T02:27:00Z</dcterms:modified>
</cp:coreProperties>
</file>